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D78" w:rsidRDefault="00C76D78" w:rsidP="002951DD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spellStart"/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C76D78">
        <w:rPr>
          <w:rFonts w:ascii="Times New Roman" w:hAnsi="Times New Roman" w:cs="Times New Roman"/>
          <w:b/>
          <w:sz w:val="28"/>
          <w:szCs w:val="28"/>
        </w:rPr>
        <w:t>ыйым</w:t>
      </w:r>
      <w:proofErr w:type="spellEnd"/>
      <w:r w:rsidRPr="00C76D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6D78">
        <w:rPr>
          <w:rFonts w:ascii="Times New Roman" w:hAnsi="Times New Roman" w:cs="Times New Roman"/>
          <w:b/>
          <w:sz w:val="28"/>
          <w:szCs w:val="28"/>
        </w:rPr>
        <w:t>салынған</w:t>
      </w:r>
      <w:proofErr w:type="spellEnd"/>
      <w:r w:rsidRPr="00C76D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6D78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C76D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C76D78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C76D78">
        <w:rPr>
          <w:rFonts w:ascii="Times New Roman" w:hAnsi="Times New Roman" w:cs="Times New Roman"/>
          <w:b/>
          <w:sz w:val="28"/>
          <w:szCs w:val="28"/>
        </w:rPr>
        <w:t>ұқсат</w:t>
      </w:r>
      <w:proofErr w:type="spellEnd"/>
      <w:r w:rsidRPr="00C76D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6D78">
        <w:rPr>
          <w:rFonts w:ascii="Times New Roman" w:hAnsi="Times New Roman" w:cs="Times New Roman"/>
          <w:b/>
          <w:sz w:val="28"/>
          <w:szCs w:val="28"/>
        </w:rPr>
        <w:t>етілген</w:t>
      </w:r>
      <w:proofErr w:type="spellEnd"/>
      <w:r w:rsidRPr="00C76D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6D78">
        <w:rPr>
          <w:rFonts w:ascii="Times New Roman" w:hAnsi="Times New Roman" w:cs="Times New Roman"/>
          <w:b/>
          <w:sz w:val="28"/>
          <w:szCs w:val="28"/>
        </w:rPr>
        <w:t>шомылу</w:t>
      </w:r>
      <w:proofErr w:type="spellEnd"/>
      <w:r w:rsidRPr="00C76D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6D78">
        <w:rPr>
          <w:rFonts w:ascii="Times New Roman" w:hAnsi="Times New Roman" w:cs="Times New Roman"/>
          <w:b/>
          <w:sz w:val="28"/>
          <w:szCs w:val="28"/>
        </w:rPr>
        <w:t>электронды</w:t>
      </w:r>
      <w:proofErr w:type="spellEnd"/>
      <w:r w:rsidRPr="00C76D78">
        <w:rPr>
          <w:rFonts w:ascii="Times New Roman" w:hAnsi="Times New Roman" w:cs="Times New Roman"/>
          <w:b/>
          <w:sz w:val="28"/>
          <w:szCs w:val="28"/>
        </w:rPr>
        <w:t xml:space="preserve"> карта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сы</w:t>
      </w:r>
      <w:r w:rsidRPr="00C76D78">
        <w:rPr>
          <w:rFonts w:ascii="Times New Roman" w:hAnsi="Times New Roman" w:cs="Times New Roman"/>
          <w:b/>
          <w:sz w:val="28"/>
          <w:szCs w:val="28"/>
        </w:rPr>
        <w:t>!</w:t>
      </w:r>
    </w:p>
    <w:p w:rsidR="00C76D78" w:rsidRPr="002951DD" w:rsidRDefault="00C76D78" w:rsidP="002951DD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1AF" w:rsidRDefault="00CF7761" w:rsidP="0042177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Аудан территориясы бойынша Есіл, Нұра, Сілеті өзендері және ұсақ ағымдар  мен ескі өзендер Қозыкөш, Мұқыр, Қарасу, Сарқырама және Қоянды. Аталмыш өзендердің сумен толуы</w:t>
      </w:r>
      <w:r w:rsidR="009121AF">
        <w:rPr>
          <w:rFonts w:ascii="Times New Roman" w:hAnsi="Times New Roman" w:cs="Times New Roman"/>
          <w:sz w:val="28"/>
          <w:szCs w:val="28"/>
          <w:lang w:val="kk-KZ"/>
        </w:rPr>
        <w:t xml:space="preserve"> көктемдегі су тасқыны кезеңі ішінде орын алады. Ащы көлдер де бар. Олар Жарлыкөл, Ұзынкөл, Сарыкөл және Қосқопа және Жалаңаш құрғақ көлдері.</w:t>
      </w:r>
    </w:p>
    <w:p w:rsidR="002951DD" w:rsidRDefault="009121AF" w:rsidP="0042177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Астана қаласы Есіл өзенінің</w:t>
      </w:r>
      <w:r w:rsidR="006A2585">
        <w:rPr>
          <w:rFonts w:ascii="Times New Roman" w:hAnsi="Times New Roman" w:cs="Times New Roman"/>
          <w:sz w:val="28"/>
          <w:szCs w:val="28"/>
          <w:lang w:val="kk-KZ"/>
        </w:rPr>
        <w:t xml:space="preserve"> жағалауы демалушылармен толық болғандықтан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 </w:t>
      </w:r>
      <w:r w:rsidR="006A2585" w:rsidRPr="006A2585">
        <w:rPr>
          <w:rFonts w:ascii="Times New Roman" w:hAnsi="Times New Roman" w:cs="Times New Roman"/>
          <w:sz w:val="28"/>
          <w:szCs w:val="28"/>
          <w:lang w:val="kk-KZ"/>
        </w:rPr>
        <w:t xml:space="preserve">Целиноград ауданы мен Астана қаласы тұрғындары үшін </w:t>
      </w:r>
      <w:r w:rsidR="006A2585">
        <w:rPr>
          <w:rFonts w:ascii="Times New Roman" w:hAnsi="Times New Roman" w:cs="Times New Roman"/>
          <w:sz w:val="28"/>
          <w:szCs w:val="28"/>
          <w:lang w:val="kk-KZ"/>
        </w:rPr>
        <w:t xml:space="preserve">жаз маусымында аталған объектілер өзінің географиялық орналасуымен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демалушыларға  </w:t>
      </w:r>
      <w:r w:rsidR="006A2585">
        <w:rPr>
          <w:rFonts w:ascii="Times New Roman" w:hAnsi="Times New Roman" w:cs="Times New Roman"/>
          <w:sz w:val="28"/>
          <w:szCs w:val="28"/>
          <w:lang w:val="kk-KZ"/>
        </w:rPr>
        <w:t>тартымды.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A2585" w:rsidRDefault="006A2585" w:rsidP="00ED371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Демалушыларға ең тартымдысы өзен жағалаулары және тастанды құмды карьерлер. Бұл су акваториялары демалыс жаз маусымына жарамсыз. Себебі ірі өзендердің температурасы жаз мезгілінде +15</w:t>
      </w:r>
      <w:r w:rsidR="00ED371C" w:rsidRPr="00ED371C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="00ED371C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 xml:space="preserve"> </w:t>
      </w:r>
      <w:r w:rsidR="00ED371C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ED371C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 xml:space="preserve"> </w:t>
      </w:r>
      <w:r w:rsidR="00ED371C">
        <w:rPr>
          <w:rFonts w:ascii="Times New Roman" w:hAnsi="Times New Roman" w:cs="Times New Roman"/>
          <w:sz w:val="28"/>
          <w:szCs w:val="28"/>
          <w:lang w:val="kk-KZ"/>
        </w:rPr>
        <w:t>, ал кіші өзендерде +20</w:t>
      </w:r>
      <w:r w:rsidR="00ED371C" w:rsidRPr="00ED371C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="00ED371C">
        <w:rPr>
          <w:rFonts w:ascii="Times New Roman" w:hAnsi="Times New Roman" w:cs="Times New Roman"/>
          <w:sz w:val="28"/>
          <w:szCs w:val="28"/>
          <w:lang w:val="kk-KZ"/>
        </w:rPr>
        <w:t>С.</w:t>
      </w:r>
    </w:p>
    <w:p w:rsidR="00225373" w:rsidRDefault="00225373" w:rsidP="00ED371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25373"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Целиноград ауданы бойынша 2017 жыл жаз маусымы мезгілінде 7 адам суға кетті, оның 3 жасөспірімдер. </w:t>
      </w:r>
    </w:p>
    <w:p w:rsidR="00225373" w:rsidRDefault="00CC789B" w:rsidP="00ED371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C789B">
        <w:rPr>
          <w:rFonts w:ascii="Times New Roman" w:hAnsi="Times New Roman" w:cs="Times New Roman"/>
          <w:sz w:val="28"/>
          <w:szCs w:val="28"/>
          <w:lang w:val="kk-KZ"/>
        </w:rPr>
        <w:t xml:space="preserve">Талдау бойынша </w:t>
      </w:r>
      <w:r>
        <w:rPr>
          <w:rFonts w:ascii="Times New Roman" w:hAnsi="Times New Roman" w:cs="Times New Roman"/>
          <w:sz w:val="28"/>
          <w:szCs w:val="28"/>
          <w:lang w:val="kk-KZ"/>
        </w:rPr>
        <w:t>Целиноград ауданында</w:t>
      </w:r>
      <w:r w:rsidRPr="00CC789B">
        <w:rPr>
          <w:rFonts w:ascii="Times New Roman" w:hAnsi="Times New Roman" w:cs="Times New Roman"/>
          <w:sz w:val="28"/>
          <w:szCs w:val="28"/>
          <w:lang w:val="kk-KZ"/>
        </w:rPr>
        <w:t xml:space="preserve"> ең қауіпті су акваториялары Нұра және Есіл </w:t>
      </w:r>
      <w:r w:rsidR="00225373" w:rsidRPr="00CC789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C789B">
        <w:rPr>
          <w:rFonts w:ascii="Times New Roman" w:hAnsi="Times New Roman" w:cs="Times New Roman"/>
          <w:sz w:val="28"/>
          <w:szCs w:val="28"/>
          <w:lang w:val="kk-KZ"/>
        </w:rPr>
        <w:t>өзендері. Терри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CC789B">
        <w:rPr>
          <w:rFonts w:ascii="Times New Roman" w:hAnsi="Times New Roman" w:cs="Times New Roman"/>
          <w:sz w:val="28"/>
          <w:szCs w:val="28"/>
          <w:lang w:val="kk-KZ"/>
        </w:rPr>
        <w:t>орияда  жаз маусымында адам өмірі мен денсаулығына қауіп төндіретін 53 ерікті жағалаулар бар. 35 учаскеде тыйым салынған бе</w:t>
      </w:r>
      <w:r>
        <w:rPr>
          <w:rFonts w:ascii="Times New Roman" w:hAnsi="Times New Roman" w:cs="Times New Roman"/>
          <w:sz w:val="28"/>
          <w:szCs w:val="28"/>
          <w:lang w:val="kk-KZ"/>
        </w:rPr>
        <w:t>лгілер</w:t>
      </w:r>
      <w:r w:rsidRPr="00CC789B">
        <w:rPr>
          <w:rFonts w:ascii="Times New Roman" w:hAnsi="Times New Roman" w:cs="Times New Roman"/>
          <w:sz w:val="28"/>
          <w:szCs w:val="28"/>
          <w:lang w:val="kk-KZ"/>
        </w:rPr>
        <w:t xml:space="preserve">, 11 учаскеде ор арықтарды қағып құру арқылы көлік құралдарының қозғалысына шектеу қойылған. </w:t>
      </w:r>
    </w:p>
    <w:p w:rsidR="00CC789B" w:rsidRDefault="00CC789B" w:rsidP="00ED371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Аудан территориясында 9 ресми жағажай қызмет істейді. Олар Сарқырама өзініндегі 5 демалыс базасы, Есіл өзенінде 3, Нұра өзенінде 1 орналасқан. Айтылған өзен жағажайларында соңғы жылдары қайғылы оқиға тіркелмеген. </w:t>
      </w:r>
      <w:r w:rsidR="002805F0">
        <w:rPr>
          <w:rFonts w:ascii="Times New Roman" w:hAnsi="Times New Roman" w:cs="Times New Roman"/>
          <w:sz w:val="28"/>
          <w:szCs w:val="28"/>
          <w:lang w:val="kk-KZ"/>
        </w:rPr>
        <w:t>Барлық жағажайларда демалыс үйлерінің басшыларымен біріге</w:t>
      </w:r>
      <w:r w:rsidR="002805F0" w:rsidRPr="002805F0">
        <w:rPr>
          <w:lang w:val="kk-KZ"/>
        </w:rPr>
        <w:t xml:space="preserve"> </w:t>
      </w:r>
      <w:r w:rsidR="002805F0" w:rsidRPr="002805F0">
        <w:rPr>
          <w:rFonts w:ascii="Times New Roman" w:hAnsi="Times New Roman" w:cs="Times New Roman"/>
          <w:sz w:val="28"/>
          <w:szCs w:val="28"/>
          <w:lang w:val="kk-KZ"/>
        </w:rPr>
        <w:t>қоғамдық</w:t>
      </w:r>
      <w:r w:rsidR="002805F0">
        <w:rPr>
          <w:rFonts w:ascii="Times New Roman" w:hAnsi="Times New Roman" w:cs="Times New Roman"/>
          <w:sz w:val="28"/>
          <w:szCs w:val="28"/>
          <w:lang w:val="kk-KZ"/>
        </w:rPr>
        <w:t>-құтқару бекетін құрылды. Ағымдағы  жылда 3 бекет, өткен жылдан 3 бекет қызмет істейді.</w:t>
      </w:r>
    </w:p>
    <w:p w:rsidR="002805F0" w:rsidRDefault="002805F0" w:rsidP="00ED371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Анықтама үшін:</w:t>
      </w:r>
    </w:p>
    <w:p w:rsidR="002805F0" w:rsidRDefault="002805F0" w:rsidP="002805F0">
      <w:pPr>
        <w:pStyle w:val="a4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«Айша» демалыс аймағы, Қосшы ауылының Сарқырама өзенінде орналасқан. </w:t>
      </w:r>
    </w:p>
    <w:p w:rsidR="002805F0" w:rsidRDefault="002805F0" w:rsidP="002805F0">
      <w:pPr>
        <w:pStyle w:val="a4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05F0">
        <w:rPr>
          <w:rFonts w:ascii="Times New Roman" w:hAnsi="Times New Roman" w:cs="Times New Roman"/>
          <w:sz w:val="28"/>
          <w:szCs w:val="28"/>
          <w:lang w:val="kk-KZ"/>
        </w:rPr>
        <w:t>«Чистые пруды», демалыс аймағы, Қосшы ауылының Сарқырама өзенінде орналасқан.</w:t>
      </w:r>
    </w:p>
    <w:p w:rsidR="002805F0" w:rsidRDefault="002805F0" w:rsidP="002805F0">
      <w:pPr>
        <w:pStyle w:val="a4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05F0">
        <w:rPr>
          <w:rFonts w:ascii="Times New Roman" w:hAnsi="Times New Roman" w:cs="Times New Roman"/>
          <w:sz w:val="28"/>
          <w:szCs w:val="28"/>
          <w:lang w:val="kk-KZ"/>
        </w:rPr>
        <w:t>«Бочка» демалыс аймағы, Қосшы ауылының Сарқырама өзенінде орналасқан.</w:t>
      </w:r>
    </w:p>
    <w:p w:rsidR="002805F0" w:rsidRDefault="002805F0" w:rsidP="002805F0">
      <w:pPr>
        <w:pStyle w:val="a4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05F0">
        <w:rPr>
          <w:rFonts w:ascii="Times New Roman" w:hAnsi="Times New Roman" w:cs="Times New Roman"/>
          <w:sz w:val="28"/>
          <w:szCs w:val="28"/>
          <w:lang w:val="kk-KZ"/>
        </w:rPr>
        <w:t>«Пикник»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05F0">
        <w:rPr>
          <w:rFonts w:ascii="Times New Roman" w:hAnsi="Times New Roman" w:cs="Times New Roman"/>
          <w:sz w:val="28"/>
          <w:szCs w:val="28"/>
          <w:lang w:val="kk-KZ"/>
        </w:rPr>
        <w:t>демалыс аймағы, Қосшы ауылының Сарқырама өзенінде орналасқан.</w:t>
      </w:r>
    </w:p>
    <w:p w:rsidR="002805F0" w:rsidRPr="002805F0" w:rsidRDefault="002805F0" w:rsidP="002805F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805F0">
        <w:rPr>
          <w:rFonts w:ascii="Times New Roman" w:hAnsi="Times New Roman" w:cs="Times New Roman"/>
          <w:sz w:val="28"/>
          <w:szCs w:val="28"/>
          <w:lang w:val="kk-KZ"/>
        </w:rPr>
        <w:t xml:space="preserve">«Аляска» </w:t>
      </w:r>
      <w:r>
        <w:rPr>
          <w:rFonts w:ascii="Times New Roman" w:hAnsi="Times New Roman" w:cs="Times New Roman"/>
          <w:sz w:val="28"/>
          <w:szCs w:val="28"/>
          <w:lang w:val="kk-KZ"/>
        </w:rPr>
        <w:t>демалыс аймағы, Максимовка ауылының Есіл</w:t>
      </w:r>
      <w:r w:rsidRPr="002805F0">
        <w:rPr>
          <w:rFonts w:ascii="Times New Roman" w:hAnsi="Times New Roman" w:cs="Times New Roman"/>
          <w:sz w:val="28"/>
          <w:szCs w:val="28"/>
          <w:lang w:val="kk-KZ"/>
        </w:rPr>
        <w:t xml:space="preserve"> өзенінде орналасқан.</w:t>
      </w:r>
    </w:p>
    <w:p w:rsidR="002805F0" w:rsidRPr="002805F0" w:rsidRDefault="002805F0" w:rsidP="002805F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805F0">
        <w:rPr>
          <w:rFonts w:ascii="Times New Roman" w:hAnsi="Times New Roman" w:cs="Times New Roman"/>
          <w:sz w:val="28"/>
          <w:szCs w:val="28"/>
          <w:lang w:val="kk-KZ"/>
        </w:rPr>
        <w:t xml:space="preserve">«Слобода» </w:t>
      </w:r>
      <w:r>
        <w:rPr>
          <w:rFonts w:ascii="Times New Roman" w:hAnsi="Times New Roman" w:cs="Times New Roman"/>
          <w:sz w:val="28"/>
          <w:szCs w:val="28"/>
          <w:lang w:val="kk-KZ"/>
        </w:rPr>
        <w:t>демалыс аймағы, Максимовка ауылының Есіл</w:t>
      </w:r>
      <w:r w:rsidRPr="002805F0">
        <w:rPr>
          <w:rFonts w:ascii="Times New Roman" w:hAnsi="Times New Roman" w:cs="Times New Roman"/>
          <w:sz w:val="28"/>
          <w:szCs w:val="28"/>
          <w:lang w:val="kk-KZ"/>
        </w:rPr>
        <w:t xml:space="preserve"> өзенінде орналасқан.</w:t>
      </w:r>
    </w:p>
    <w:p w:rsidR="002805F0" w:rsidRPr="002805F0" w:rsidRDefault="002805F0" w:rsidP="002805F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805F0">
        <w:rPr>
          <w:rFonts w:ascii="Times New Roman" w:hAnsi="Times New Roman" w:cs="Times New Roman"/>
          <w:sz w:val="28"/>
          <w:szCs w:val="28"/>
          <w:lang w:val="kk-KZ"/>
        </w:rPr>
        <w:t>ЖК «Аңшы» демалыс аймағы, Максимовка ауылының Есіл өзенінде орналасқан.</w:t>
      </w:r>
    </w:p>
    <w:p w:rsidR="002805F0" w:rsidRPr="002805F0" w:rsidRDefault="002805F0" w:rsidP="002805F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805F0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«Нұра» демалыс аймағы </w:t>
      </w:r>
      <w:r>
        <w:rPr>
          <w:rFonts w:ascii="Times New Roman" w:hAnsi="Times New Roman" w:cs="Times New Roman"/>
          <w:sz w:val="28"/>
          <w:szCs w:val="28"/>
          <w:lang w:val="kk-KZ"/>
        </w:rPr>
        <w:t>Қабанбай батыр ауылының Нұра</w:t>
      </w:r>
      <w:r w:rsidRPr="002805F0">
        <w:rPr>
          <w:rFonts w:ascii="Times New Roman" w:hAnsi="Times New Roman" w:cs="Times New Roman"/>
          <w:sz w:val="28"/>
          <w:szCs w:val="28"/>
          <w:lang w:val="kk-KZ"/>
        </w:rPr>
        <w:t xml:space="preserve"> өзенінде орналасқан.</w:t>
      </w:r>
    </w:p>
    <w:p w:rsidR="002805F0" w:rsidRDefault="00C76D78" w:rsidP="00C76D78">
      <w:pPr>
        <w:pStyle w:val="a4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«Грин парк»</w:t>
      </w:r>
      <w:r w:rsidRPr="00C76D78">
        <w:rPr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демалыс аймағы Қосшы ауылының Сарқыр</w:t>
      </w:r>
      <w:r w:rsidRPr="00C76D78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>ма</w:t>
      </w:r>
      <w:r w:rsidRPr="00C76D78">
        <w:rPr>
          <w:rFonts w:ascii="Times New Roman" w:hAnsi="Times New Roman" w:cs="Times New Roman"/>
          <w:sz w:val="28"/>
          <w:szCs w:val="28"/>
          <w:lang w:val="kk-KZ"/>
        </w:rPr>
        <w:t xml:space="preserve"> өзенінде орналасқан.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76D78" w:rsidRPr="00C76D78" w:rsidRDefault="00C76D78" w:rsidP="00C76D7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76D78">
        <w:rPr>
          <w:rFonts w:ascii="Times New Roman" w:hAnsi="Times New Roman" w:cs="Times New Roman"/>
          <w:sz w:val="28"/>
          <w:szCs w:val="28"/>
          <w:lang w:val="kk-KZ"/>
        </w:rPr>
        <w:t xml:space="preserve">«Аққу» демалыс аймағы Қосшы ауылының Сарқырама өзенінде орналасқан. </w:t>
      </w:r>
    </w:p>
    <w:p w:rsidR="00682E3A" w:rsidRPr="00A507D2" w:rsidRDefault="00682E3A" w:rsidP="0042177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82E3A" w:rsidRPr="00A507D2" w:rsidRDefault="00682E3A" w:rsidP="0042177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82E3A" w:rsidRPr="00A507D2" w:rsidRDefault="00682E3A" w:rsidP="0042177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82E3A" w:rsidRPr="00A507D2" w:rsidRDefault="00682E3A" w:rsidP="0042177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82E3A" w:rsidRPr="00A507D2" w:rsidRDefault="00682E3A" w:rsidP="00682E3A">
      <w:pPr>
        <w:ind w:right="-1" w:firstLine="709"/>
        <w:jc w:val="both"/>
        <w:rPr>
          <w:sz w:val="32"/>
          <w:szCs w:val="32"/>
          <w:lang w:val="kk-KZ"/>
        </w:rPr>
      </w:pPr>
    </w:p>
    <w:p w:rsidR="00682E3A" w:rsidRPr="00A507D2" w:rsidRDefault="00682E3A" w:rsidP="00682E3A">
      <w:pPr>
        <w:ind w:right="-1" w:firstLine="709"/>
        <w:jc w:val="both"/>
        <w:rPr>
          <w:sz w:val="32"/>
          <w:szCs w:val="32"/>
          <w:lang w:val="kk-KZ"/>
        </w:rPr>
      </w:pPr>
    </w:p>
    <w:p w:rsidR="00682E3A" w:rsidRPr="00A507D2" w:rsidRDefault="00682E3A" w:rsidP="00682E3A">
      <w:pPr>
        <w:ind w:right="-1" w:firstLine="709"/>
        <w:jc w:val="both"/>
        <w:rPr>
          <w:sz w:val="32"/>
          <w:szCs w:val="32"/>
          <w:lang w:val="kk-KZ"/>
        </w:rPr>
      </w:pPr>
    </w:p>
    <w:p w:rsidR="00682E3A" w:rsidRPr="00A507D2" w:rsidRDefault="00682E3A" w:rsidP="00682E3A">
      <w:pPr>
        <w:ind w:right="-1" w:firstLine="709"/>
        <w:jc w:val="both"/>
        <w:rPr>
          <w:sz w:val="32"/>
          <w:szCs w:val="32"/>
          <w:lang w:val="kk-KZ"/>
        </w:rPr>
      </w:pPr>
    </w:p>
    <w:p w:rsidR="00682E3A" w:rsidRPr="00A507D2" w:rsidRDefault="00682E3A" w:rsidP="00682E3A">
      <w:pPr>
        <w:ind w:right="-1" w:firstLine="709"/>
        <w:jc w:val="both"/>
        <w:rPr>
          <w:sz w:val="28"/>
          <w:szCs w:val="28"/>
          <w:lang w:val="kk-KZ"/>
        </w:rPr>
      </w:pPr>
    </w:p>
    <w:p w:rsidR="00682E3A" w:rsidRPr="00A507D2" w:rsidRDefault="00682E3A" w:rsidP="00682E3A">
      <w:pPr>
        <w:ind w:right="-1" w:firstLine="709"/>
        <w:jc w:val="both"/>
        <w:rPr>
          <w:sz w:val="28"/>
          <w:szCs w:val="28"/>
          <w:lang w:val="kk-KZ"/>
        </w:rPr>
      </w:pPr>
    </w:p>
    <w:p w:rsidR="00682E3A" w:rsidRPr="00A507D2" w:rsidRDefault="00682E3A" w:rsidP="00682E3A">
      <w:pPr>
        <w:spacing w:after="0" w:line="240" w:lineRule="auto"/>
        <w:contextualSpacing/>
        <w:rPr>
          <w:rStyle w:val="a3"/>
          <w:rFonts w:ascii="Arial" w:hAnsi="Arial" w:cs="Arial"/>
          <w:i w:val="0"/>
          <w:lang w:val="kk-KZ"/>
        </w:rPr>
      </w:pPr>
    </w:p>
    <w:p w:rsidR="00682E3A" w:rsidRPr="00A507D2" w:rsidRDefault="00682E3A" w:rsidP="00682E3A">
      <w:pPr>
        <w:pStyle w:val="1"/>
        <w:spacing w:before="0" w:after="0"/>
        <w:ind w:firstLine="0"/>
        <w:contextualSpacing/>
        <w:jc w:val="center"/>
        <w:rPr>
          <w:rStyle w:val="a3"/>
          <w:lang w:val="kk-KZ"/>
        </w:rPr>
      </w:pPr>
    </w:p>
    <w:p w:rsidR="00682267" w:rsidRPr="00A507D2" w:rsidRDefault="00682267">
      <w:pPr>
        <w:rPr>
          <w:lang w:val="kk-KZ"/>
        </w:rPr>
      </w:pPr>
    </w:p>
    <w:p w:rsidR="009121AF" w:rsidRPr="00A507D2" w:rsidRDefault="009121AF">
      <w:pPr>
        <w:rPr>
          <w:lang w:val="kk-KZ"/>
        </w:rPr>
      </w:pPr>
    </w:p>
    <w:p w:rsidR="009121AF" w:rsidRPr="00A507D2" w:rsidRDefault="009121AF">
      <w:pPr>
        <w:rPr>
          <w:lang w:val="kk-KZ"/>
        </w:rPr>
      </w:pPr>
    </w:p>
    <w:p w:rsidR="009121AF" w:rsidRPr="00A507D2" w:rsidRDefault="009121AF">
      <w:pPr>
        <w:rPr>
          <w:lang w:val="kk-KZ"/>
        </w:rPr>
      </w:pPr>
    </w:p>
    <w:p w:rsidR="009121AF" w:rsidRPr="00A507D2" w:rsidRDefault="009121AF">
      <w:pPr>
        <w:rPr>
          <w:lang w:val="kk-KZ"/>
        </w:rPr>
      </w:pPr>
    </w:p>
    <w:p w:rsidR="009121AF" w:rsidRPr="00A507D2" w:rsidRDefault="009121AF">
      <w:pPr>
        <w:rPr>
          <w:lang w:val="kk-KZ"/>
        </w:rPr>
      </w:pPr>
    </w:p>
    <w:p w:rsidR="009121AF" w:rsidRPr="00A507D2" w:rsidRDefault="009121AF">
      <w:pPr>
        <w:rPr>
          <w:lang w:val="kk-KZ"/>
        </w:rPr>
      </w:pPr>
    </w:p>
    <w:p w:rsidR="009121AF" w:rsidRPr="00A507D2" w:rsidRDefault="009121AF">
      <w:pPr>
        <w:rPr>
          <w:lang w:val="kk-KZ"/>
        </w:rPr>
      </w:pPr>
    </w:p>
    <w:p w:rsidR="00C76D78" w:rsidRPr="00A507D2" w:rsidRDefault="00C76D78">
      <w:pPr>
        <w:rPr>
          <w:lang w:val="kk-KZ"/>
        </w:rPr>
      </w:pPr>
    </w:p>
    <w:p w:rsidR="00C76D78" w:rsidRPr="00A507D2" w:rsidRDefault="00C76D78">
      <w:pPr>
        <w:rPr>
          <w:lang w:val="kk-KZ"/>
        </w:rPr>
      </w:pPr>
    </w:p>
    <w:p w:rsidR="00C76D78" w:rsidRPr="00A507D2" w:rsidRDefault="00C76D78">
      <w:pPr>
        <w:rPr>
          <w:lang w:val="kk-KZ"/>
        </w:rPr>
      </w:pPr>
    </w:p>
    <w:p w:rsidR="00C76D78" w:rsidRPr="00A507D2" w:rsidRDefault="00C76D78">
      <w:pPr>
        <w:rPr>
          <w:lang w:val="kk-KZ"/>
        </w:rPr>
      </w:pPr>
    </w:p>
    <w:p w:rsidR="009121AF" w:rsidRPr="00A507D2" w:rsidRDefault="009121AF">
      <w:pPr>
        <w:rPr>
          <w:lang w:val="kk-KZ"/>
        </w:rPr>
      </w:pPr>
    </w:p>
    <w:p w:rsidR="00C76D78" w:rsidRPr="00A507D2" w:rsidRDefault="00C76D7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76D78" w:rsidRPr="00C76D78" w:rsidRDefault="00C76D78" w:rsidP="00C76D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D78">
        <w:rPr>
          <w:rFonts w:ascii="Times New Roman" w:hAnsi="Times New Roman" w:cs="Times New Roman"/>
          <w:b/>
          <w:sz w:val="28"/>
          <w:szCs w:val="28"/>
        </w:rPr>
        <w:t>Электронная карта с запрещенными и разрешенными местами купания!</w:t>
      </w:r>
    </w:p>
    <w:p w:rsidR="009121AF" w:rsidRDefault="009121AF">
      <w:pPr>
        <w:rPr>
          <w:rFonts w:ascii="Times New Roman" w:hAnsi="Times New Roman" w:cs="Times New Roman"/>
          <w:sz w:val="28"/>
          <w:szCs w:val="28"/>
        </w:rPr>
      </w:pPr>
      <w:r w:rsidRPr="009121AF">
        <w:rPr>
          <w:rFonts w:ascii="Times New Roman" w:hAnsi="Times New Roman" w:cs="Times New Roman"/>
          <w:sz w:val="28"/>
          <w:szCs w:val="28"/>
        </w:rPr>
        <w:t xml:space="preserve">По территории района протекают реки Есиль, Нура и </w:t>
      </w:r>
      <w:proofErr w:type="spellStart"/>
      <w:r w:rsidRPr="009121AF">
        <w:rPr>
          <w:rFonts w:ascii="Times New Roman" w:hAnsi="Times New Roman" w:cs="Times New Roman"/>
          <w:sz w:val="28"/>
          <w:szCs w:val="28"/>
        </w:rPr>
        <w:t>Силеты</w:t>
      </w:r>
      <w:proofErr w:type="spellEnd"/>
      <w:r w:rsidRPr="009121AF">
        <w:rPr>
          <w:rFonts w:ascii="Times New Roman" w:hAnsi="Times New Roman" w:cs="Times New Roman"/>
          <w:sz w:val="28"/>
          <w:szCs w:val="28"/>
        </w:rPr>
        <w:t xml:space="preserve">, а так же мелкие оттоки и старицы </w:t>
      </w:r>
      <w:proofErr w:type="spellStart"/>
      <w:r w:rsidRPr="009121AF">
        <w:rPr>
          <w:rFonts w:ascii="Times New Roman" w:hAnsi="Times New Roman" w:cs="Times New Roman"/>
          <w:sz w:val="28"/>
          <w:szCs w:val="28"/>
        </w:rPr>
        <w:t>Козыкош</w:t>
      </w:r>
      <w:proofErr w:type="spellEnd"/>
      <w:r w:rsidRPr="009121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21AF">
        <w:rPr>
          <w:rFonts w:ascii="Times New Roman" w:hAnsi="Times New Roman" w:cs="Times New Roman"/>
          <w:sz w:val="28"/>
          <w:szCs w:val="28"/>
        </w:rPr>
        <w:t>Мукыр</w:t>
      </w:r>
      <w:proofErr w:type="spellEnd"/>
      <w:r w:rsidRPr="009121AF">
        <w:rPr>
          <w:rFonts w:ascii="Times New Roman" w:hAnsi="Times New Roman" w:cs="Times New Roman"/>
          <w:sz w:val="28"/>
          <w:szCs w:val="28"/>
        </w:rPr>
        <w:t xml:space="preserve">, Карасу, </w:t>
      </w:r>
      <w:proofErr w:type="spellStart"/>
      <w:r w:rsidRPr="009121AF">
        <w:rPr>
          <w:rFonts w:ascii="Times New Roman" w:hAnsi="Times New Roman" w:cs="Times New Roman"/>
          <w:sz w:val="28"/>
          <w:szCs w:val="28"/>
        </w:rPr>
        <w:t>Саркырама</w:t>
      </w:r>
      <w:proofErr w:type="spellEnd"/>
      <w:r w:rsidRPr="009121AF">
        <w:rPr>
          <w:rFonts w:ascii="Times New Roman" w:hAnsi="Times New Roman" w:cs="Times New Roman"/>
          <w:sz w:val="28"/>
          <w:szCs w:val="28"/>
        </w:rPr>
        <w:t xml:space="preserve"> и Коянды. Основной пик полноводности данных рек приходится на </w:t>
      </w:r>
      <w:proofErr w:type="gramStart"/>
      <w:r w:rsidRPr="009121AF">
        <w:rPr>
          <w:rFonts w:ascii="Times New Roman" w:hAnsi="Times New Roman" w:cs="Times New Roman"/>
          <w:sz w:val="28"/>
          <w:szCs w:val="28"/>
        </w:rPr>
        <w:t>весеннее</w:t>
      </w:r>
      <w:proofErr w:type="gramEnd"/>
      <w:r w:rsidRPr="009121AF">
        <w:rPr>
          <w:rFonts w:ascii="Times New Roman" w:hAnsi="Times New Roman" w:cs="Times New Roman"/>
          <w:sz w:val="28"/>
          <w:szCs w:val="28"/>
        </w:rPr>
        <w:t xml:space="preserve"> – паводковый период. Имеются соленые озера </w:t>
      </w:r>
      <w:proofErr w:type="spellStart"/>
      <w:r w:rsidRPr="009121AF">
        <w:rPr>
          <w:rFonts w:ascii="Times New Roman" w:hAnsi="Times New Roman" w:cs="Times New Roman"/>
          <w:sz w:val="28"/>
          <w:szCs w:val="28"/>
        </w:rPr>
        <w:t>Жарлыколь</w:t>
      </w:r>
      <w:proofErr w:type="spellEnd"/>
      <w:r w:rsidRPr="009121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21AF">
        <w:rPr>
          <w:rFonts w:ascii="Times New Roman" w:hAnsi="Times New Roman" w:cs="Times New Roman"/>
          <w:sz w:val="28"/>
          <w:szCs w:val="28"/>
        </w:rPr>
        <w:t>Узынколь</w:t>
      </w:r>
      <w:proofErr w:type="spellEnd"/>
      <w:r w:rsidRPr="009121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21AF">
        <w:rPr>
          <w:rFonts w:ascii="Times New Roman" w:hAnsi="Times New Roman" w:cs="Times New Roman"/>
          <w:sz w:val="28"/>
          <w:szCs w:val="28"/>
        </w:rPr>
        <w:t>Сарыколь</w:t>
      </w:r>
      <w:proofErr w:type="spellEnd"/>
      <w:r w:rsidRPr="009121AF">
        <w:rPr>
          <w:rFonts w:ascii="Times New Roman" w:hAnsi="Times New Roman" w:cs="Times New Roman"/>
          <w:sz w:val="28"/>
          <w:szCs w:val="28"/>
        </w:rPr>
        <w:t xml:space="preserve"> и сухие озера </w:t>
      </w:r>
      <w:proofErr w:type="spellStart"/>
      <w:r w:rsidRPr="009121AF">
        <w:rPr>
          <w:rFonts w:ascii="Times New Roman" w:hAnsi="Times New Roman" w:cs="Times New Roman"/>
          <w:sz w:val="28"/>
          <w:szCs w:val="28"/>
        </w:rPr>
        <w:t>Коскопа</w:t>
      </w:r>
      <w:proofErr w:type="spellEnd"/>
      <w:r w:rsidRPr="009121AF">
        <w:rPr>
          <w:rFonts w:ascii="Times New Roman" w:hAnsi="Times New Roman" w:cs="Times New Roman"/>
          <w:sz w:val="28"/>
          <w:szCs w:val="28"/>
        </w:rPr>
        <w:t xml:space="preserve"> и Жаланаш.</w:t>
      </w:r>
    </w:p>
    <w:p w:rsidR="006A2585" w:rsidRDefault="006A2585">
      <w:pPr>
        <w:rPr>
          <w:rFonts w:ascii="Times New Roman" w:hAnsi="Times New Roman" w:cs="Times New Roman"/>
          <w:sz w:val="28"/>
          <w:szCs w:val="28"/>
        </w:rPr>
      </w:pPr>
      <w:r w:rsidRPr="006A2585">
        <w:rPr>
          <w:rFonts w:ascii="Times New Roman" w:hAnsi="Times New Roman" w:cs="Times New Roman"/>
          <w:sz w:val="28"/>
          <w:szCs w:val="28"/>
        </w:rPr>
        <w:t>Данные водные объекты являются привлекательными для отдыхающих в летний – купальный сезон жителей Целиноградского района и жителей города Астана, ввиду своего географического месторасположения и загруженности общественного пляжа города Астаны  на реке Есиль.</w:t>
      </w:r>
    </w:p>
    <w:p w:rsidR="00ED371C" w:rsidRDefault="00ED371C">
      <w:pPr>
        <w:rPr>
          <w:rFonts w:ascii="Times New Roman" w:hAnsi="Times New Roman" w:cs="Times New Roman"/>
          <w:sz w:val="28"/>
          <w:szCs w:val="28"/>
        </w:rPr>
      </w:pPr>
      <w:r w:rsidRPr="00ED371C">
        <w:rPr>
          <w:rFonts w:ascii="Times New Roman" w:hAnsi="Times New Roman" w:cs="Times New Roman"/>
          <w:sz w:val="28"/>
          <w:szCs w:val="28"/>
        </w:rPr>
        <w:t xml:space="preserve">Наибольшую привлекательность для отдыхающих представляют прибрежные территории рек, а так же прилегающие к ним заброшенные песчаные карьеры (котлованы). </w:t>
      </w:r>
      <w:proofErr w:type="gramStart"/>
      <w:r w:rsidRPr="00ED371C">
        <w:rPr>
          <w:rFonts w:ascii="Times New Roman" w:hAnsi="Times New Roman" w:cs="Times New Roman"/>
          <w:sz w:val="28"/>
          <w:szCs w:val="28"/>
        </w:rPr>
        <w:t>Как следствие данные водные акватории  не пригодны для летнего отдыха (купания), так как в первую очередь это реки, т.е. температура воды в крупных реках в летний период не превышают +15</w:t>
      </w:r>
      <w:r w:rsidRPr="00ED371C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ED371C">
        <w:rPr>
          <w:rFonts w:ascii="Times New Roman" w:hAnsi="Times New Roman" w:cs="Times New Roman"/>
          <w:sz w:val="28"/>
          <w:szCs w:val="28"/>
        </w:rPr>
        <w:t>С, а в малых реках не поднимается выше +20</w:t>
      </w:r>
      <w:r w:rsidRPr="00ED371C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ED371C">
        <w:rPr>
          <w:rFonts w:ascii="Times New Roman" w:hAnsi="Times New Roman" w:cs="Times New Roman"/>
          <w:sz w:val="28"/>
          <w:szCs w:val="28"/>
        </w:rPr>
        <w:t>С, а так же ввиду весенней полноводности рек береговые линии пологие и обрывистые, имеют сильное течение и водовороты.</w:t>
      </w:r>
      <w:proofErr w:type="gramEnd"/>
    </w:p>
    <w:p w:rsidR="00225373" w:rsidRDefault="00225373" w:rsidP="002253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25373">
        <w:rPr>
          <w:rFonts w:ascii="Times New Roman" w:hAnsi="Times New Roman" w:cs="Times New Roman"/>
          <w:sz w:val="28"/>
          <w:szCs w:val="28"/>
        </w:rPr>
        <w:t>С начала летнего периода 2017 года на водоемах Целиноградского района утонуло 7 человек из них 3 несовершеннолетних детей.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C789B" w:rsidRDefault="00CC789B" w:rsidP="002253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C789B">
        <w:rPr>
          <w:rFonts w:ascii="Times New Roman" w:hAnsi="Times New Roman" w:cs="Times New Roman"/>
          <w:sz w:val="28"/>
          <w:szCs w:val="28"/>
          <w:lang w:val="kk-KZ"/>
        </w:rPr>
        <w:t>Из анализа гибели, наиболее опасными акваториями являются реки Нура и Есиль Целиноградского района. На территорий района определены 53 места стихийного отдых граждан в летний период, предоставляющую угрозу жизни и здоровью людей. На 35 участках установлены запрещающие знаки, 11 участкам ограничено движение автотранспорта путем создание преграждения из траншейного рва.</w:t>
      </w:r>
    </w:p>
    <w:p w:rsidR="002805F0" w:rsidRDefault="002805F0" w:rsidP="002253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805F0">
        <w:rPr>
          <w:rFonts w:ascii="Times New Roman" w:hAnsi="Times New Roman" w:cs="Times New Roman"/>
          <w:sz w:val="28"/>
          <w:szCs w:val="28"/>
          <w:lang w:val="kk-KZ"/>
        </w:rPr>
        <w:t>На территории района имеются 9 официальных пляжей, которые  осуществляют деятельность в сфере отдыха граждан, расположенные на реках Саркырама 5 баз отдыха, на реке Есиль – 3, на реке Нура -1, за последние годы фактов несчастного случая на данных пляжах не произошло. На всех пляжах во взаимодействии с руководителями домов отдыха проведена работа по созданию общественных спасательных постов. В текущем году создано 3 поста (в связи со сменой руководителя), с прошлого года функционируют 3 поста).</w:t>
      </w:r>
    </w:p>
    <w:p w:rsidR="00C76D78" w:rsidRPr="00C76D78" w:rsidRDefault="00C76D78" w:rsidP="00C76D7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76D78">
        <w:rPr>
          <w:rFonts w:ascii="Times New Roman" w:hAnsi="Times New Roman" w:cs="Times New Roman"/>
          <w:sz w:val="28"/>
          <w:szCs w:val="28"/>
          <w:lang w:val="kk-KZ"/>
        </w:rPr>
        <w:lastRenderedPageBreak/>
        <w:t>Справочно:</w:t>
      </w:r>
    </w:p>
    <w:p w:rsidR="00C76D78" w:rsidRPr="00C76D78" w:rsidRDefault="00C76D78" w:rsidP="00C76D7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76D78">
        <w:rPr>
          <w:rFonts w:ascii="Times New Roman" w:hAnsi="Times New Roman" w:cs="Times New Roman"/>
          <w:sz w:val="28"/>
          <w:szCs w:val="28"/>
          <w:lang w:val="kk-KZ"/>
        </w:rPr>
        <w:t>- зона отдыха «Айша», расположенного на реке Саркырама аул Косшы;</w:t>
      </w:r>
    </w:p>
    <w:p w:rsidR="00C76D78" w:rsidRPr="00C76D78" w:rsidRDefault="00C76D78" w:rsidP="00C76D7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76D78">
        <w:rPr>
          <w:rFonts w:ascii="Times New Roman" w:hAnsi="Times New Roman" w:cs="Times New Roman"/>
          <w:sz w:val="28"/>
          <w:szCs w:val="28"/>
          <w:lang w:val="kk-KZ"/>
        </w:rPr>
        <w:t>- зона отдыха «Чистые пруды», расположенного на реке Саркырама аул Косшы;</w:t>
      </w:r>
    </w:p>
    <w:p w:rsidR="00C76D78" w:rsidRPr="00C76D78" w:rsidRDefault="00C76D78" w:rsidP="00C76D7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76D78">
        <w:rPr>
          <w:rFonts w:ascii="Times New Roman" w:hAnsi="Times New Roman" w:cs="Times New Roman"/>
          <w:sz w:val="28"/>
          <w:szCs w:val="28"/>
          <w:lang w:val="kk-KZ"/>
        </w:rPr>
        <w:t>- зона отдыха «Бочка» Косшынский пляж, расположенного на реке Саркырама аул Косшы;</w:t>
      </w:r>
    </w:p>
    <w:p w:rsidR="00C76D78" w:rsidRPr="00C76D78" w:rsidRDefault="00C76D78" w:rsidP="00C76D7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76D78">
        <w:rPr>
          <w:rFonts w:ascii="Times New Roman" w:hAnsi="Times New Roman" w:cs="Times New Roman"/>
          <w:sz w:val="28"/>
          <w:szCs w:val="28"/>
          <w:lang w:val="kk-KZ"/>
        </w:rPr>
        <w:t>- зона отдыха «Пикник», расположенного на реке Саркырама аул Косшы;</w:t>
      </w:r>
    </w:p>
    <w:p w:rsidR="00C76D78" w:rsidRPr="00C76D78" w:rsidRDefault="00C76D78" w:rsidP="00C76D7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76D78">
        <w:rPr>
          <w:rFonts w:ascii="Times New Roman" w:hAnsi="Times New Roman" w:cs="Times New Roman"/>
          <w:sz w:val="28"/>
          <w:szCs w:val="28"/>
          <w:lang w:val="kk-KZ"/>
        </w:rPr>
        <w:t>- зона отдыха «Аляска», расположенного на реке Ишим село Максимовка;</w:t>
      </w:r>
    </w:p>
    <w:p w:rsidR="00C76D78" w:rsidRPr="00C76D78" w:rsidRDefault="00C76D78" w:rsidP="00C76D7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76D78">
        <w:rPr>
          <w:rFonts w:ascii="Times New Roman" w:hAnsi="Times New Roman" w:cs="Times New Roman"/>
          <w:sz w:val="28"/>
          <w:szCs w:val="28"/>
          <w:lang w:val="kk-KZ"/>
        </w:rPr>
        <w:t>- зона отдыха «Слобода», расположенного на реке Ишим село Максимовка;</w:t>
      </w:r>
    </w:p>
    <w:p w:rsidR="00C76D78" w:rsidRPr="00C76D78" w:rsidRDefault="00C76D78" w:rsidP="00C76D7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76D78">
        <w:rPr>
          <w:rFonts w:ascii="Times New Roman" w:hAnsi="Times New Roman" w:cs="Times New Roman"/>
          <w:sz w:val="28"/>
          <w:szCs w:val="28"/>
          <w:lang w:val="kk-KZ"/>
        </w:rPr>
        <w:t>-зона отдыха ИП «Аншы», расположенного на реке Ишим село Максимовка;</w:t>
      </w:r>
    </w:p>
    <w:p w:rsidR="00C76D78" w:rsidRPr="00C76D78" w:rsidRDefault="00C76D78" w:rsidP="00C76D7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76D78">
        <w:rPr>
          <w:rFonts w:ascii="Times New Roman" w:hAnsi="Times New Roman" w:cs="Times New Roman"/>
          <w:sz w:val="28"/>
          <w:szCs w:val="28"/>
          <w:lang w:val="kk-KZ"/>
        </w:rPr>
        <w:t>-зона отдыха «Нура», расположенного на реке Нура село Кабанбай батыр;</w:t>
      </w:r>
    </w:p>
    <w:p w:rsidR="00C76D78" w:rsidRPr="00C76D78" w:rsidRDefault="00C76D78" w:rsidP="00C76D7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76D78">
        <w:rPr>
          <w:rFonts w:ascii="Times New Roman" w:hAnsi="Times New Roman" w:cs="Times New Roman"/>
          <w:sz w:val="28"/>
          <w:szCs w:val="28"/>
          <w:lang w:val="kk-KZ"/>
        </w:rPr>
        <w:t>-зона отдыха «Грин парк», расположенного на реке Саркырама аул Косшы</w:t>
      </w:r>
    </w:p>
    <w:p w:rsidR="00C76D78" w:rsidRPr="00C76D78" w:rsidRDefault="00C76D78" w:rsidP="00C76D7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76D78">
        <w:rPr>
          <w:rFonts w:ascii="Times New Roman" w:hAnsi="Times New Roman" w:cs="Times New Roman"/>
          <w:sz w:val="28"/>
          <w:szCs w:val="28"/>
          <w:lang w:val="kk-KZ"/>
        </w:rPr>
        <w:t>-зона отдыха «Акку», расположенного на реке Саркырама аул Косшы</w:t>
      </w:r>
    </w:p>
    <w:p w:rsidR="00C76D78" w:rsidRPr="00C76D78" w:rsidRDefault="00C76D78" w:rsidP="00C76D78">
      <w:pPr>
        <w:rPr>
          <w:rFonts w:ascii="Times New Roman" w:hAnsi="Times New Roman" w:cs="Times New Roman"/>
          <w:sz w:val="28"/>
          <w:szCs w:val="28"/>
          <w:lang w:val="kk-KZ"/>
        </w:rPr>
      </w:pPr>
    </w:p>
    <w:bookmarkEnd w:id="0"/>
    <w:p w:rsidR="00C76D78" w:rsidRPr="00225373" w:rsidRDefault="00C76D78" w:rsidP="00225373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C76D78" w:rsidRPr="00225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4508F"/>
    <w:multiLevelType w:val="hybridMultilevel"/>
    <w:tmpl w:val="D1F642B2"/>
    <w:lvl w:ilvl="0" w:tplc="0B307598">
      <w:start w:val="2017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DB2"/>
    <w:rsid w:val="00225373"/>
    <w:rsid w:val="00244688"/>
    <w:rsid w:val="002805F0"/>
    <w:rsid w:val="002951DD"/>
    <w:rsid w:val="00421770"/>
    <w:rsid w:val="0050614C"/>
    <w:rsid w:val="00682267"/>
    <w:rsid w:val="00682E3A"/>
    <w:rsid w:val="006A2585"/>
    <w:rsid w:val="006D3464"/>
    <w:rsid w:val="008513F6"/>
    <w:rsid w:val="009121AF"/>
    <w:rsid w:val="00970DB2"/>
    <w:rsid w:val="00A507D2"/>
    <w:rsid w:val="00B67170"/>
    <w:rsid w:val="00BD6E07"/>
    <w:rsid w:val="00C76D78"/>
    <w:rsid w:val="00CC789B"/>
    <w:rsid w:val="00CF7761"/>
    <w:rsid w:val="00D23D14"/>
    <w:rsid w:val="00EA158F"/>
    <w:rsid w:val="00ED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E3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82E3A"/>
    <w:pPr>
      <w:keepNext/>
      <w:spacing w:before="240" w:after="60" w:line="240" w:lineRule="auto"/>
      <w:ind w:firstLine="709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2E3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Emphasis"/>
    <w:basedOn w:val="a0"/>
    <w:qFormat/>
    <w:rsid w:val="00682E3A"/>
    <w:rPr>
      <w:i/>
      <w:iCs/>
    </w:rPr>
  </w:style>
  <w:style w:type="paragraph" w:styleId="a4">
    <w:name w:val="List Paragraph"/>
    <w:basedOn w:val="a"/>
    <w:uiPriority w:val="34"/>
    <w:qFormat/>
    <w:rsid w:val="002805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E3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82E3A"/>
    <w:pPr>
      <w:keepNext/>
      <w:spacing w:before="240" w:after="60" w:line="240" w:lineRule="auto"/>
      <w:ind w:firstLine="709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2E3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Emphasis"/>
    <w:basedOn w:val="a0"/>
    <w:qFormat/>
    <w:rsid w:val="00682E3A"/>
    <w:rPr>
      <w:i/>
      <w:iCs/>
    </w:rPr>
  </w:style>
  <w:style w:type="paragraph" w:styleId="a4">
    <w:name w:val="List Paragraph"/>
    <w:basedOn w:val="a"/>
    <w:uiPriority w:val="34"/>
    <w:qFormat/>
    <w:rsid w:val="00280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User</cp:lastModifiedBy>
  <cp:revision>2</cp:revision>
  <dcterms:created xsi:type="dcterms:W3CDTF">2017-07-20T09:04:00Z</dcterms:created>
  <dcterms:modified xsi:type="dcterms:W3CDTF">2017-07-20T09:04:00Z</dcterms:modified>
</cp:coreProperties>
</file>